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B3D" w:rsidRPr="00D31CFE" w:rsidRDefault="003D4B3D" w:rsidP="003D4B3D">
      <w:pPr>
        <w:spacing w:after="0" w:line="240" w:lineRule="auto"/>
        <w:ind w:firstLine="405"/>
        <w:contextualSpacing/>
        <w:jc w:val="center"/>
        <w:rPr>
          <w:rFonts w:ascii="Times New Roman" w:hAnsi="Times New Roman"/>
          <w:b/>
          <w:bCs/>
          <w:iCs/>
          <w:color w:val="000000"/>
        </w:rPr>
      </w:pPr>
      <w:bookmarkStart w:id="0" w:name="_GoBack"/>
      <w:bookmarkEnd w:id="0"/>
      <w:r w:rsidRPr="00D31CFE">
        <w:rPr>
          <w:rFonts w:ascii="Times New Roman" w:hAnsi="Times New Roman"/>
          <w:b/>
          <w:bCs/>
          <w:iCs/>
          <w:color w:val="000000"/>
        </w:rPr>
        <w:t>Перечень обязательной географической номенклатуры:</w:t>
      </w:r>
    </w:p>
    <w:p w:rsidR="003D4B3D" w:rsidRPr="00D31CFE" w:rsidRDefault="003D4B3D" w:rsidP="003D4B3D">
      <w:pPr>
        <w:spacing w:after="0" w:line="240" w:lineRule="auto"/>
        <w:ind w:firstLine="405"/>
        <w:contextualSpacing/>
        <w:jc w:val="center"/>
        <w:rPr>
          <w:rFonts w:ascii="Times New Roman" w:hAnsi="Times New Roman"/>
          <w:b/>
          <w:bCs/>
          <w:iCs/>
          <w:color w:val="000000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520"/>
        <w:gridCol w:w="1418"/>
      </w:tblGrid>
      <w:tr w:rsidR="003D4B3D" w:rsidRPr="00D31CFE" w:rsidTr="003D4B3D">
        <w:tc>
          <w:tcPr>
            <w:tcW w:w="2660" w:type="dxa"/>
          </w:tcPr>
          <w:p w:rsidR="003D4B3D" w:rsidRPr="00D31CFE" w:rsidRDefault="003D4B3D" w:rsidP="00205D6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31CFE">
              <w:rPr>
                <w:rFonts w:ascii="Times New Roman" w:hAnsi="Times New Roman"/>
                <w:b/>
              </w:rPr>
              <w:t xml:space="preserve">Название </w:t>
            </w:r>
          </w:p>
          <w:p w:rsidR="003D4B3D" w:rsidRPr="00D31CFE" w:rsidRDefault="003D4B3D" w:rsidP="00205D6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31CFE">
              <w:rPr>
                <w:rFonts w:ascii="Times New Roman" w:hAnsi="Times New Roman"/>
                <w:b/>
              </w:rPr>
              <w:t>раздела/темы</w:t>
            </w:r>
          </w:p>
        </w:tc>
        <w:tc>
          <w:tcPr>
            <w:tcW w:w="6520" w:type="dxa"/>
          </w:tcPr>
          <w:p w:rsidR="003D4B3D" w:rsidRPr="00D31CFE" w:rsidRDefault="003D4B3D" w:rsidP="00205D6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31CFE">
              <w:rPr>
                <w:rFonts w:ascii="Times New Roman" w:hAnsi="Times New Roman"/>
                <w:b/>
              </w:rPr>
              <w:t xml:space="preserve">Список географических объектов, рекомендованных для изучения в  8 классе </w:t>
            </w:r>
          </w:p>
        </w:tc>
        <w:tc>
          <w:tcPr>
            <w:tcW w:w="1418" w:type="dxa"/>
          </w:tcPr>
          <w:p w:rsidR="003D4B3D" w:rsidRPr="00D31CFE" w:rsidRDefault="003D4B3D" w:rsidP="00205D6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31CFE">
              <w:rPr>
                <w:rFonts w:ascii="Times New Roman" w:hAnsi="Times New Roman"/>
                <w:b/>
              </w:rPr>
              <w:t>Количество географических объектов</w:t>
            </w:r>
          </w:p>
        </w:tc>
      </w:tr>
      <w:tr w:rsidR="003D4B3D" w:rsidRPr="00D31CFE" w:rsidTr="003D4B3D">
        <w:tc>
          <w:tcPr>
            <w:tcW w:w="2660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«Географическое </w:t>
            </w:r>
            <w:proofErr w:type="spellStart"/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положение</w:t>
            </w:r>
            <w:proofErr w:type="gramStart"/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»</w:t>
            </w:r>
            <w:r w:rsidRPr="00D31CFE">
              <w:rPr>
                <w:rFonts w:ascii="Times New Roman" w:hAnsi="Times New Roman"/>
                <w:bCs/>
                <w:iCs/>
                <w:color w:val="FFFFFF"/>
              </w:rPr>
              <w:t>Р</w:t>
            </w:r>
            <w:proofErr w:type="gramEnd"/>
            <w:r w:rsidRPr="00D31CFE">
              <w:rPr>
                <w:rFonts w:ascii="Times New Roman" w:hAnsi="Times New Roman"/>
                <w:bCs/>
                <w:iCs/>
                <w:color w:val="FFFFFF"/>
              </w:rPr>
              <w:t>оссии</w:t>
            </w:r>
            <w:proofErr w:type="spellEnd"/>
          </w:p>
        </w:tc>
        <w:tc>
          <w:tcPr>
            <w:tcW w:w="6520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Страны:</w:t>
            </w:r>
            <w:r w:rsidRPr="00D31CFE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>Азербайджан, Белоруссия, Грузия, Казахстан, КНДР, Латвия, Литва, Монголия, Норвегия, Польша, США, Украина, Эстония, Япония.</w:t>
            </w:r>
            <w:proofErr w:type="gramEnd"/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Моря:</w:t>
            </w:r>
            <w:r w:rsidRPr="00D31CFE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>Азовское, Балтийское, Баренцево, Белое, Берингово, Восточно-Сибирское, Карское, Лаптевых, Охотское, Чёрное, Чукотское, Японское.</w:t>
            </w:r>
            <w:proofErr w:type="gramEnd"/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Проливы:</w:t>
            </w:r>
            <w:r w:rsidRPr="00D31CFE">
              <w:rPr>
                <w:rFonts w:ascii="Times New Roman" w:hAnsi="Times New Roman"/>
                <w:color w:val="000000"/>
              </w:rPr>
              <w:t xml:space="preserve"> Берингов,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Кунаширский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, Лаперуза.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Озёра</w:t>
            </w:r>
            <w:r w:rsidRPr="00D31CFE">
              <w:rPr>
                <w:rFonts w:ascii="Times New Roman" w:hAnsi="Times New Roman"/>
                <w:bCs/>
                <w:iCs/>
                <w:color w:val="000000"/>
              </w:rPr>
              <w:t xml:space="preserve">: </w:t>
            </w:r>
            <w:r w:rsidRPr="00D31CFE">
              <w:rPr>
                <w:rFonts w:ascii="Times New Roman" w:hAnsi="Times New Roman"/>
                <w:color w:val="000000"/>
              </w:rPr>
              <w:t>Каспийское море.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Острова:</w:t>
            </w:r>
            <w:r w:rsidRPr="00D31CFE">
              <w:rPr>
                <w:rFonts w:ascii="Times New Roman" w:hAnsi="Times New Roman"/>
                <w:color w:val="000000"/>
              </w:rPr>
              <w:t xml:space="preserve"> Земля Франца - Иосифа,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Ратманова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Полуострова:</w:t>
            </w:r>
            <w:r w:rsidRPr="00D31CFE">
              <w:rPr>
                <w:rFonts w:ascii="Times New Roman" w:hAnsi="Times New Roman"/>
                <w:color w:val="000000"/>
              </w:rPr>
              <w:t xml:space="preserve"> Таймыр, Чукотский.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Крайние точки:</w:t>
            </w:r>
            <w:r w:rsidRPr="00D31CFE">
              <w:rPr>
                <w:rFonts w:ascii="Times New Roman" w:hAnsi="Times New Roman"/>
                <w:color w:val="000000"/>
              </w:rPr>
              <w:t xml:space="preserve"> Балтийская коса, мыс Дежнева, мыс Челюскин, мыс Флигели, остров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Ратманова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, район горы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Базардюзю</w:t>
            </w:r>
            <w:proofErr w:type="spellEnd"/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3D4B3D" w:rsidRPr="00D31CFE" w:rsidRDefault="003D4B3D" w:rsidP="00205D6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14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12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3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1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6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в разделе:   40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3D4B3D" w:rsidRPr="00D31CFE" w:rsidTr="003D4B3D">
        <w:tc>
          <w:tcPr>
            <w:tcW w:w="2660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«Рельеф, геологическое строение и полезные ископаемые России»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20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Равнины:</w:t>
            </w:r>
            <w:r w:rsidRPr="00D31CFE">
              <w:rPr>
                <w:rFonts w:ascii="Times New Roman" w:hAnsi="Times New Roman"/>
                <w:color w:val="000000"/>
              </w:rPr>
              <w:t xml:space="preserve"> Восточно-Европейская (Русская), Западно-Сибирская,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Кумо-Манычская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 впадина, Приволжская возвышенность, Прикаспийская низменность, плато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Путорана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, Среднерусская возвышенность, Среднесибирское плоскогорье.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Горы:</w:t>
            </w:r>
            <w:r w:rsidRPr="00D31CFE">
              <w:rPr>
                <w:rFonts w:ascii="Times New Roman" w:hAnsi="Times New Roman"/>
                <w:color w:val="000000"/>
              </w:rPr>
              <w:t xml:space="preserve"> Алтай,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Верхоянский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 хребет, Восточный Саян, Западный Саян, Кавказ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Большой Кавказ ), Сихотэ-Алинь, Становой хребет, Уральские горы, хребет Черского, Чукотское нагорье.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Вершины:</w:t>
            </w:r>
            <w:r w:rsidRPr="00D31CFE">
              <w:rPr>
                <w:rFonts w:ascii="Times New Roman" w:hAnsi="Times New Roman"/>
                <w:color w:val="000000"/>
              </w:rPr>
              <w:t xml:space="preserve"> Белуха, Ключевская Сопка, Эльбрус.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Районы распространения полезных ископаемых: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Нефтегазоносные бассейны:</w:t>
            </w:r>
            <w:r w:rsidRPr="00D31CFE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>Баренцево-Печорский (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Войвож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, Вуктыл, Усинское, Ухта), Волго-Уральский (Астраханское, Оренбургское,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Ромашкинское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), Западно-Сибирский (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Самотлор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, Сургут, Уренгой, Ямбург).</w:t>
            </w:r>
            <w:proofErr w:type="gramEnd"/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Каменноугольные бассейны:</w:t>
            </w:r>
            <w:r w:rsidRPr="00D31CFE">
              <w:rPr>
                <w:rFonts w:ascii="Times New Roman" w:hAnsi="Times New Roman"/>
                <w:color w:val="000000"/>
              </w:rPr>
              <w:t xml:space="preserve"> Донецкий (Шахты), Кузнецкий (Кемерово, Новокузнецк), Ленский (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Сангар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), Печорский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Воркута и Инта ), Тунгусский ( Норильск ), Южно-Якутский ( Нерюнгри 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Буроугольные бассейны:</w:t>
            </w:r>
            <w:r w:rsidRPr="00D31CFE">
              <w:rPr>
                <w:rFonts w:ascii="Times New Roman" w:hAnsi="Times New Roman"/>
                <w:color w:val="000000"/>
              </w:rPr>
              <w:t xml:space="preserve"> Канско-Ачинский (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Ирша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-Бородинское, Назарово), Подмосковный (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Щёкино</w:t>
            </w:r>
            <w:proofErr w:type="spellEnd"/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железных руд:</w:t>
            </w:r>
            <w:r w:rsidRPr="00D31CFE">
              <w:rPr>
                <w:rFonts w:ascii="Times New Roman" w:hAnsi="Times New Roman"/>
                <w:color w:val="000000"/>
              </w:rPr>
              <w:t xml:space="preserve"> Горная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Шория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 (Таштагол), Карелия (Костомукша), КМА (Михайловское,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Лебединское</w:t>
            </w:r>
            <w:proofErr w:type="spellEnd"/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Приангарье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 (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Коршуновское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 ), Урал ( Качканар 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алюминиевых руд:</w:t>
            </w:r>
            <w:r w:rsidRPr="00D31CFE">
              <w:rPr>
                <w:rFonts w:ascii="Times New Roman" w:hAnsi="Times New Roman"/>
                <w:color w:val="000000"/>
              </w:rPr>
              <w:t xml:space="preserve"> Кольский полуостров (Кировск), Ленинградская область (Бокситогорск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, Урал ( Сулея 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медных руд:</w:t>
            </w:r>
            <w:r w:rsidRPr="00D31CFE">
              <w:rPr>
                <w:rFonts w:ascii="Times New Roman" w:hAnsi="Times New Roman"/>
                <w:color w:val="000000"/>
              </w:rPr>
              <w:t xml:space="preserve"> плато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Путорана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 (Норильск), Урал (Карабаш, Медногорск, Сибай), Южная Сибирь (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Удокан</w:t>
            </w:r>
            <w:proofErr w:type="spellEnd"/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никелевых руд:</w:t>
            </w:r>
            <w:r w:rsidRPr="00D31CFE">
              <w:rPr>
                <w:rFonts w:ascii="Times New Roman" w:hAnsi="Times New Roman"/>
                <w:color w:val="000000"/>
              </w:rPr>
              <w:t xml:space="preserve"> Кольский полуостров (Никель), плато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Путорана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 (Норильск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, Урал (Верхний Уфалей 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оловянных руд:</w:t>
            </w:r>
            <w:r w:rsidRPr="00D31CFE">
              <w:rPr>
                <w:rFonts w:ascii="Times New Roman" w:hAnsi="Times New Roman"/>
                <w:color w:val="000000"/>
              </w:rPr>
              <w:t xml:space="preserve"> Северо-Восточная Сибирь (Депутатский,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Эсэ-Хайя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), Сихотэ-Алинь (Кавалерово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, Южная Сибирь ( Шерловая Гора 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полиметаллических руд:</w:t>
            </w:r>
            <w:r w:rsidRPr="00D31CFE">
              <w:rPr>
                <w:rFonts w:ascii="Times New Roman" w:hAnsi="Times New Roman"/>
                <w:color w:val="000000"/>
              </w:rPr>
              <w:t xml:space="preserve"> Алтай (Орловское), Кавказ (Садон), Сихотэ-Алинь (Дальнегорск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, юга Сибири ( Салаир, Забайкалье )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золота:</w:t>
            </w:r>
            <w:r w:rsidRPr="00D31CFE">
              <w:rPr>
                <w:rFonts w:ascii="Times New Roman" w:hAnsi="Times New Roman"/>
                <w:color w:val="000000"/>
              </w:rPr>
              <w:t xml:space="preserve"> Северо-Восточная Сибирь (Дукат,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Нежданинское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, Усть-Нера), Южная Сибирь (Бодайбо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фосфорного сырья:</w:t>
            </w:r>
            <w:r w:rsidRPr="00D31CFE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D31CFE">
              <w:rPr>
                <w:rFonts w:ascii="Times New Roman" w:hAnsi="Times New Roman"/>
                <w:color w:val="000000"/>
              </w:rPr>
              <w:t>Подмосковье (Воскресенск, Егорьевск), Кольский полуостров (Апатиты).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поваренной соли:</w:t>
            </w:r>
            <w:r w:rsidRPr="00D31CFE">
              <w:rPr>
                <w:rFonts w:ascii="Times New Roman" w:hAnsi="Times New Roman"/>
                <w:color w:val="000000"/>
              </w:rPr>
              <w:t xml:space="preserve"> Поволжье (Баскунчак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 xml:space="preserve"> )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, юг Западной Сибири ( Бурла 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lastRenderedPageBreak/>
              <w:t>Месторождения калийной соли:</w:t>
            </w:r>
            <w:r w:rsidRPr="00D31CFE">
              <w:rPr>
                <w:rFonts w:ascii="Times New Roman" w:hAnsi="Times New Roman"/>
                <w:color w:val="000000"/>
              </w:rPr>
              <w:t xml:space="preserve"> Предуралье (Соликамск и Березники).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Месторождения алмазов:</w:t>
            </w:r>
            <w:r w:rsidRPr="00D31CFE">
              <w:rPr>
                <w:rFonts w:ascii="Times New Roman" w:hAnsi="Times New Roman"/>
                <w:color w:val="000000"/>
              </w:rPr>
              <w:t xml:space="preserve"> Среднесибирское плоскогорье (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Айхал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,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>Мирный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).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lastRenderedPageBreak/>
              <w:t>8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10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3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3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6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5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3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3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3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3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4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lastRenderedPageBreak/>
              <w:t>1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1</w:t>
            </w:r>
          </w:p>
          <w:p w:rsidR="003D4B3D" w:rsidRPr="00D31CFE" w:rsidRDefault="003D4B3D" w:rsidP="00F16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в разделе:      61</w:t>
            </w:r>
          </w:p>
        </w:tc>
      </w:tr>
      <w:tr w:rsidR="003D4B3D" w:rsidRPr="00D31CFE" w:rsidTr="003D4B3D">
        <w:tc>
          <w:tcPr>
            <w:tcW w:w="2660" w:type="dxa"/>
          </w:tcPr>
          <w:p w:rsidR="003D4B3D" w:rsidRPr="00D31CFE" w:rsidRDefault="003D4B3D" w:rsidP="00205D6E">
            <w:pPr>
              <w:spacing w:after="0" w:line="240" w:lineRule="auto"/>
              <w:ind w:firstLine="405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lastRenderedPageBreak/>
              <w:t>«Климат и климатические ресурсы России»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20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Города:</w:t>
            </w:r>
            <w:r w:rsidRPr="00D31CFE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r w:rsidRPr="00D31CFE">
              <w:rPr>
                <w:rFonts w:ascii="Times New Roman" w:hAnsi="Times New Roman"/>
                <w:color w:val="000000"/>
              </w:rPr>
              <w:t>Оймякон, Верхоянск.</w:t>
            </w:r>
          </w:p>
          <w:p w:rsidR="003D4B3D" w:rsidRPr="00D31CFE" w:rsidRDefault="003D4B3D" w:rsidP="00205D6E">
            <w:pPr>
              <w:spacing w:after="0" w:line="240" w:lineRule="auto"/>
              <w:ind w:firstLine="405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F16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в разделе:   2</w:t>
            </w:r>
          </w:p>
        </w:tc>
      </w:tr>
      <w:tr w:rsidR="003D4B3D" w:rsidRPr="00D31CFE" w:rsidTr="003D4B3D">
        <w:tc>
          <w:tcPr>
            <w:tcW w:w="2660" w:type="dxa"/>
          </w:tcPr>
          <w:p w:rsidR="003D4B3D" w:rsidRPr="00D31CFE" w:rsidRDefault="003D4B3D" w:rsidP="00205D6E">
            <w:pPr>
              <w:spacing w:after="0" w:line="240" w:lineRule="auto"/>
              <w:ind w:firstLine="405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«Внутренние воды и водные ресурсы России»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20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Реки:</w:t>
            </w:r>
            <w:r w:rsidRPr="00D31CFE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>Алдан, Анадырь, Ангара, Амур, Волга, Вилюй, Дон, Енисей, Индигирка, Иртыш, Кама, Колыма, Лена, Москва, Обь, Ока, Печора, Северная Двина, Яна.</w:t>
            </w:r>
            <w:proofErr w:type="gramEnd"/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Озёра:</w:t>
            </w:r>
            <w:r w:rsidRPr="00D31CFE">
              <w:rPr>
                <w:rFonts w:ascii="Times New Roman" w:hAnsi="Times New Roman"/>
                <w:color w:val="000000"/>
              </w:rPr>
              <w:t xml:space="preserve"> Байкал,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>Ладожское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 xml:space="preserve">, Онежское, Таймыр,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Ханка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>, Чудское.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Водохранилища:</w:t>
            </w:r>
            <w:r w:rsidRPr="00D31CFE">
              <w:rPr>
                <w:rFonts w:ascii="Times New Roman" w:hAnsi="Times New Roman"/>
                <w:color w:val="000000"/>
              </w:rPr>
              <w:t xml:space="preserve"> Братское, Куйбышевское, Рыбинское.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Артезианские бассейны:</w:t>
            </w:r>
            <w:r w:rsidRPr="00D31CFE">
              <w:rPr>
                <w:rFonts w:ascii="Times New Roman" w:hAnsi="Times New Roman"/>
                <w:color w:val="000000"/>
              </w:rPr>
              <w:t xml:space="preserve"> Западно-Сибирский, Московский.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Каналы:</w:t>
            </w:r>
            <w:r w:rsidRPr="00D31CFE">
              <w:rPr>
                <w:rFonts w:ascii="Times New Roman" w:hAnsi="Times New Roman"/>
                <w:color w:val="000000"/>
              </w:rPr>
              <w:t xml:space="preserve"> Беломорско-Балтийский,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>Волго-Балтийский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>, Волго-Донской, имени Москвы.</w:t>
            </w:r>
          </w:p>
          <w:p w:rsidR="003D4B3D" w:rsidRPr="00D31CFE" w:rsidRDefault="003D4B3D" w:rsidP="00205D6E">
            <w:pPr>
              <w:spacing w:after="0" w:line="240" w:lineRule="auto"/>
              <w:ind w:firstLine="405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19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6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3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2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4</w:t>
            </w:r>
          </w:p>
          <w:p w:rsidR="003D4B3D" w:rsidRPr="00D31CFE" w:rsidRDefault="003D4B3D" w:rsidP="00F16F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в разделе:   34</w:t>
            </w:r>
          </w:p>
        </w:tc>
      </w:tr>
      <w:tr w:rsidR="003D4B3D" w:rsidRPr="00D31CFE" w:rsidTr="003D4B3D">
        <w:tc>
          <w:tcPr>
            <w:tcW w:w="2660" w:type="dxa"/>
          </w:tcPr>
          <w:p w:rsidR="003D4B3D" w:rsidRPr="00D31CFE" w:rsidRDefault="003D4B3D" w:rsidP="00205D6E">
            <w:pPr>
              <w:spacing w:after="0" w:line="240" w:lineRule="auto"/>
              <w:ind w:firstLine="405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«Природные комплексы России»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20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D31CFE">
              <w:rPr>
                <w:rFonts w:ascii="Times New Roman" w:hAnsi="Times New Roman"/>
                <w:b/>
                <w:bCs/>
                <w:iCs/>
                <w:color w:val="000000"/>
              </w:rPr>
              <w:t>Заповедники:</w:t>
            </w:r>
            <w:r w:rsidRPr="00D31CFE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D31CFE">
              <w:rPr>
                <w:rFonts w:ascii="Times New Roman" w:hAnsi="Times New Roman"/>
                <w:color w:val="000000"/>
              </w:rPr>
              <w:t>Астраханский</w:t>
            </w:r>
            <w:proofErr w:type="gramEnd"/>
            <w:r w:rsidRPr="00D31CF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Баргузинский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D31CFE">
              <w:rPr>
                <w:rFonts w:ascii="Times New Roman" w:hAnsi="Times New Roman"/>
                <w:color w:val="000000"/>
              </w:rPr>
              <w:t>Галичья</w:t>
            </w:r>
            <w:proofErr w:type="spellEnd"/>
            <w:r w:rsidRPr="00D31CFE">
              <w:rPr>
                <w:rFonts w:ascii="Times New Roman" w:hAnsi="Times New Roman"/>
                <w:color w:val="000000"/>
              </w:rPr>
              <w:t xml:space="preserve"> Гора, Приокско-Террасный, Кандалакшский.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  <w:p w:rsidR="003D4B3D" w:rsidRPr="00D31CFE" w:rsidRDefault="003D4B3D" w:rsidP="00205D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5</w:t>
            </w:r>
          </w:p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3D4B3D" w:rsidRPr="00D31CFE" w:rsidRDefault="003D4B3D" w:rsidP="00F16F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в разделе:   5</w:t>
            </w:r>
          </w:p>
        </w:tc>
      </w:tr>
      <w:tr w:rsidR="003D4B3D" w:rsidRPr="00D31CFE" w:rsidTr="003D4B3D">
        <w:tc>
          <w:tcPr>
            <w:tcW w:w="10598" w:type="dxa"/>
            <w:gridSpan w:val="3"/>
          </w:tcPr>
          <w:p w:rsidR="003D4B3D" w:rsidRPr="00D31CFE" w:rsidRDefault="003D4B3D" w:rsidP="00205D6E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t>ИТОГО:   142 ОБЪЕКТА</w:t>
            </w:r>
          </w:p>
        </w:tc>
      </w:tr>
      <w:tr w:rsidR="003D4B3D" w:rsidRPr="00D31CFE" w:rsidTr="003D4B3D">
        <w:trPr>
          <w:trHeight w:val="779"/>
        </w:trPr>
        <w:tc>
          <w:tcPr>
            <w:tcW w:w="10598" w:type="dxa"/>
            <w:gridSpan w:val="3"/>
          </w:tcPr>
          <w:p w:rsidR="003D4B3D" w:rsidRPr="00D31CFE" w:rsidRDefault="003D4B3D" w:rsidP="00205D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31CFE">
              <w:rPr>
                <w:rFonts w:ascii="Times New Roman" w:hAnsi="Times New Roman"/>
                <w:b/>
              </w:rPr>
              <w:t>Географическое положение России</w:t>
            </w:r>
          </w:p>
          <w:tbl>
            <w:tblPr>
              <w:tblW w:w="11308" w:type="dxa"/>
              <w:tblLayout w:type="fixed"/>
              <w:tblLook w:val="01E0" w:firstRow="1" w:lastRow="1" w:firstColumn="1" w:lastColumn="1" w:noHBand="0" w:noVBand="0"/>
            </w:tblPr>
            <w:tblGrid>
              <w:gridCol w:w="2923"/>
              <w:gridCol w:w="2374"/>
              <w:gridCol w:w="2013"/>
              <w:gridCol w:w="3998"/>
            </w:tblGrid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  <w:b/>
                    </w:rPr>
                    <w:t>крайние точки станы</w:t>
                  </w:r>
                  <w:r w:rsidRPr="00D31CFE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31CFE">
                    <w:rPr>
                      <w:rFonts w:ascii="Times New Roman" w:hAnsi="Times New Roman"/>
                      <w:b/>
                    </w:rPr>
                    <w:t>моря, омывающие территорию России: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31CFE">
                    <w:rPr>
                      <w:rFonts w:ascii="Times New Roman" w:hAnsi="Times New Roman"/>
                      <w:b/>
                    </w:rPr>
                    <w:t>острова у берегов России: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мыс Флигели (</w:t>
                  </w:r>
                  <w:proofErr w:type="spellStart"/>
                  <w:r w:rsidRPr="00D31CFE">
                    <w:rPr>
                      <w:rFonts w:ascii="Times New Roman" w:hAnsi="Times New Roman"/>
                    </w:rPr>
                    <w:t>о</w:t>
                  </w:r>
                  <w:proofErr w:type="gramStart"/>
                  <w:r w:rsidRPr="00D31CFE">
                    <w:rPr>
                      <w:rFonts w:ascii="Times New Roman" w:hAnsi="Times New Roman"/>
                    </w:rPr>
                    <w:t>.Р</w:t>
                  </w:r>
                  <w:proofErr w:type="gramEnd"/>
                  <w:r w:rsidRPr="00D31CFE">
                    <w:rPr>
                      <w:rFonts w:ascii="Times New Roman" w:hAnsi="Times New Roman"/>
                    </w:rPr>
                    <w:t>удольфа</w:t>
                  </w:r>
                  <w:proofErr w:type="spellEnd"/>
                  <w:r w:rsidRPr="00D31CFE">
                    <w:rPr>
                      <w:rFonts w:ascii="Times New Roman" w:hAnsi="Times New Roman"/>
                    </w:rPr>
                    <w:t>)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Балтийское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 w:rsidRPr="00D31CFE">
                    <w:rPr>
                      <w:rFonts w:ascii="Times New Roman" w:hAnsi="Times New Roman"/>
                      <w:b/>
                      <w:i/>
                    </w:rPr>
                    <w:t>в Тихом океане: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мыс Челюскин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Азовское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Сахалин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гора </w:t>
                  </w:r>
                  <w:proofErr w:type="spellStart"/>
                  <w:r w:rsidRPr="00D31CFE">
                    <w:rPr>
                      <w:rFonts w:ascii="Times New Roman" w:hAnsi="Times New Roman"/>
                    </w:rPr>
                    <w:t>Базардюзю</w:t>
                  </w:r>
                  <w:proofErr w:type="spellEnd"/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Черное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Командорские о-ва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Балтийская коса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Белое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Курильские о-ва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мыс Дежнева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Баренцево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Шантарские</w:t>
                  </w:r>
                  <w:proofErr w:type="spellEnd"/>
                  <w:r w:rsidRPr="00D31CFE">
                    <w:rPr>
                      <w:rFonts w:ascii="Times New Roman" w:hAnsi="Times New Roman"/>
                    </w:rPr>
                    <w:t xml:space="preserve"> о-ва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о</w:t>
                  </w:r>
                  <w:proofErr w:type="gramStart"/>
                  <w:r w:rsidRPr="00D31CFE">
                    <w:rPr>
                      <w:rFonts w:ascii="Times New Roman" w:hAnsi="Times New Roman"/>
                    </w:rPr>
                    <w:t>.Р</w:t>
                  </w:r>
                  <w:proofErr w:type="gramEnd"/>
                  <w:r w:rsidRPr="00D31CFE">
                    <w:rPr>
                      <w:rFonts w:ascii="Times New Roman" w:hAnsi="Times New Roman"/>
                    </w:rPr>
                    <w:t>атманова</w:t>
                  </w:r>
                  <w:proofErr w:type="spellEnd"/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Карское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о</w:t>
                  </w:r>
                  <w:proofErr w:type="gramStart"/>
                  <w:r w:rsidRPr="00D31CFE">
                    <w:rPr>
                      <w:rFonts w:ascii="Times New Roman" w:hAnsi="Times New Roman"/>
                    </w:rPr>
                    <w:t>.Р</w:t>
                  </w:r>
                  <w:proofErr w:type="gramEnd"/>
                  <w:r w:rsidRPr="00D31CFE">
                    <w:rPr>
                      <w:rFonts w:ascii="Times New Roman" w:hAnsi="Times New Roman"/>
                    </w:rPr>
                    <w:t>атманова</w:t>
                  </w:r>
                  <w:proofErr w:type="spellEnd"/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Лаптевых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205D6E">
                  <w:pPr>
                    <w:spacing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  <w:b/>
                      <w:i/>
                    </w:rPr>
                    <w:t>в   Северном Ледовитом    океане: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Восточно</w:t>
                  </w:r>
                  <w:proofErr w:type="spellEnd"/>
                  <w:r w:rsidRPr="00D31CFE">
                    <w:rPr>
                      <w:rFonts w:ascii="Times New Roman" w:hAnsi="Times New Roman"/>
                    </w:rPr>
                    <w:t xml:space="preserve"> - Сибирское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Врангеля 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Чукотское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Новая Земля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Охотское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Новосибирские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Берингово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Северная Земля 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Японское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Земля  Франца-Иосифа 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Каспийское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о</w:t>
                  </w:r>
                  <w:proofErr w:type="gramStart"/>
                  <w:r w:rsidRPr="00D31CFE">
                    <w:rPr>
                      <w:rFonts w:ascii="Times New Roman" w:hAnsi="Times New Roman"/>
                    </w:rPr>
                    <w:t>.Р</w:t>
                  </w:r>
                  <w:proofErr w:type="gramEnd"/>
                  <w:r w:rsidRPr="00D31CFE">
                    <w:rPr>
                      <w:rFonts w:ascii="Times New Roman" w:hAnsi="Times New Roman"/>
                    </w:rPr>
                    <w:t>удольфа</w:t>
                  </w:r>
                  <w:proofErr w:type="spellEnd"/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Соловецкие о-ва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  <w:b/>
                      <w:i/>
                    </w:rPr>
                    <w:t>в   Атлантическом   океане:</w:t>
                  </w:r>
                  <w:r w:rsidRPr="00D31CFE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о. </w:t>
                  </w:r>
                  <w:proofErr w:type="spellStart"/>
                  <w:r w:rsidRPr="00D31CFE">
                    <w:rPr>
                      <w:rFonts w:ascii="Times New Roman" w:hAnsi="Times New Roman"/>
                    </w:rPr>
                    <w:t>Котлин</w:t>
                  </w:r>
                  <w:proofErr w:type="spellEnd"/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31CFE">
                    <w:rPr>
                      <w:rFonts w:ascii="Times New Roman" w:hAnsi="Times New Roman"/>
                      <w:b/>
                    </w:rPr>
                    <w:t>полуострова   России:</w:t>
                  </w:r>
                </w:p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  <w:b/>
                    </w:rPr>
                    <w:t>заливы у берегов России</w:t>
                  </w:r>
                  <w:r w:rsidRPr="00D31CFE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  <w:b/>
                    </w:rPr>
                  </w:pPr>
                </w:p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  <w:b/>
                    </w:rPr>
                    <w:t>проливы</w:t>
                  </w:r>
                  <w:r w:rsidRPr="00D31CFE">
                    <w:rPr>
                      <w:rFonts w:ascii="Times New Roman" w:hAnsi="Times New Roman"/>
                    </w:rPr>
                    <w:t xml:space="preserve"> </w:t>
                  </w:r>
                  <w:r w:rsidRPr="00D31CFE">
                    <w:rPr>
                      <w:rFonts w:ascii="Times New Roman" w:hAnsi="Times New Roman"/>
                      <w:b/>
                    </w:rPr>
                    <w:t xml:space="preserve"> у берегов России</w:t>
                  </w:r>
                  <w:r w:rsidRPr="00D31CFE">
                    <w:rPr>
                      <w:rFonts w:ascii="Times New Roman" w:hAnsi="Times New Roman"/>
                    </w:rPr>
                    <w:t>: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Таймыр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Анадырский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Берингов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Камчатка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Енисейский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Лаперуза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Кольский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Обская губа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Кунаширский</w:t>
                  </w:r>
                  <w:proofErr w:type="spellEnd"/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Канин Нос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Таганрогский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Татарский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Чукотка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Финский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Карские Ворота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Ямал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Гданьский</w:t>
                  </w:r>
                  <w:proofErr w:type="spellEnd"/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Маточкин Шар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Тамань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Шелихова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Вилькицкого</w:t>
                  </w:r>
                  <w:proofErr w:type="spellEnd"/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r w:rsidRPr="00D31CFE">
                    <w:rPr>
                      <w:rFonts w:ascii="Times New Roman" w:hAnsi="Times New Roman"/>
                    </w:rPr>
                    <w:t>Дм</w:t>
                  </w:r>
                  <w:proofErr w:type="spellEnd"/>
                  <w:r w:rsidRPr="00D31CFE">
                    <w:rPr>
                      <w:rFonts w:ascii="Times New Roman" w:hAnsi="Times New Roman"/>
                    </w:rPr>
                    <w:t>. Лаптева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Лонга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Керченский</w:t>
                  </w:r>
                </w:p>
                <w:p w:rsidR="003D4B3D" w:rsidRPr="00D31CFE" w:rsidRDefault="003D4B3D" w:rsidP="00205D6E">
                  <w:pPr>
                    <w:spacing w:after="0" w:line="240" w:lineRule="auto"/>
                    <w:ind w:left="720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  </w:t>
                  </w:r>
                </w:p>
              </w:tc>
            </w:tr>
            <w:tr w:rsidR="003D4B3D" w:rsidRPr="00D31CFE" w:rsidTr="00205D6E">
              <w:tc>
                <w:tcPr>
                  <w:tcW w:w="7310" w:type="dxa"/>
                  <w:gridSpan w:val="3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D31CFE">
                    <w:rPr>
                      <w:rFonts w:ascii="Times New Roman" w:hAnsi="Times New Roman"/>
                      <w:b/>
                    </w:rPr>
                    <w:lastRenderedPageBreak/>
                    <w:t>страны, соседствующие с Россией:</w:t>
                  </w:r>
                </w:p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3998" w:type="dxa"/>
                  <w:vMerge w:val="restart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D31CFE">
                    <w:rPr>
                      <w:rFonts w:ascii="Times New Roman" w:hAnsi="Times New Roman"/>
                      <w:b/>
                    </w:rPr>
                    <w:t>страны, входящие в СНГ (на 2011г.):</w:t>
                  </w:r>
                </w:p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  <w:b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  <w:b/>
                      <w:i/>
                    </w:rPr>
                    <w:t>страны с морской  границей с Россией:</w:t>
                  </w:r>
                </w:p>
              </w:tc>
              <w:tc>
                <w:tcPr>
                  <w:tcW w:w="4387" w:type="dxa"/>
                  <w:gridSpan w:val="2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 w:rsidRPr="00D31CFE">
                    <w:rPr>
                      <w:rFonts w:ascii="Times New Roman" w:hAnsi="Times New Roman"/>
                      <w:b/>
                      <w:i/>
                    </w:rPr>
                    <w:t>страны с сухопутной  границей с Россией:</w:t>
                  </w:r>
                </w:p>
              </w:tc>
              <w:tc>
                <w:tcPr>
                  <w:tcW w:w="3998" w:type="dxa"/>
                  <w:vMerge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</w:tr>
            <w:tr w:rsidR="003D4B3D" w:rsidRPr="00D31CFE" w:rsidTr="00205D6E">
              <w:trPr>
                <w:trHeight w:val="381"/>
              </w:trPr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США</w:t>
                  </w: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Норвегия</w:t>
                  </w: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1"/>
                    </w:numPr>
                    <w:tabs>
                      <w:tab w:val="clear" w:pos="720"/>
                      <w:tab w:val="num" w:pos="393"/>
                    </w:tabs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Украина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Россия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Япония</w:t>
                  </w: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Финляндия</w:t>
                  </w: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1"/>
                    </w:numPr>
                    <w:tabs>
                      <w:tab w:val="clear" w:pos="720"/>
                      <w:tab w:val="num" w:pos="0"/>
                    </w:tabs>
                    <w:spacing w:after="0" w:line="240" w:lineRule="auto"/>
                    <w:ind w:left="393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Грузия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Белоруссия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Латвия</w:t>
                  </w: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1"/>
                    </w:numPr>
                    <w:tabs>
                      <w:tab w:val="clear" w:pos="720"/>
                      <w:tab w:val="num" w:pos="393"/>
                    </w:tabs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Азербайджан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Украина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Литва</w:t>
                  </w: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1"/>
                    </w:numPr>
                    <w:tabs>
                      <w:tab w:val="clear" w:pos="720"/>
                      <w:tab w:val="num" w:pos="362"/>
                    </w:tabs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Казахстан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Молдавия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Эстония</w:t>
                  </w: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1"/>
                    </w:numPr>
                    <w:tabs>
                      <w:tab w:val="clear" w:pos="720"/>
                      <w:tab w:val="num" w:pos="362"/>
                    </w:tabs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Китай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Азербайджан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Польша</w:t>
                  </w: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1"/>
                    </w:numPr>
                    <w:tabs>
                      <w:tab w:val="clear" w:pos="720"/>
                      <w:tab w:val="num" w:pos="362"/>
                    </w:tabs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Монголия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Армения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Белоруссия</w:t>
                  </w: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11"/>
                    </w:numPr>
                    <w:tabs>
                      <w:tab w:val="clear" w:pos="720"/>
                      <w:tab w:val="num" w:pos="362"/>
                    </w:tabs>
                    <w:spacing w:after="0" w:line="240" w:lineRule="auto"/>
                    <w:ind w:hanging="687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КНДР </w:t>
                  </w:r>
                </w:p>
                <w:p w:rsidR="003D4B3D" w:rsidRPr="00D31CFE" w:rsidRDefault="003D4B3D" w:rsidP="00205D6E">
                  <w:pPr>
                    <w:tabs>
                      <w:tab w:val="left" w:pos="362"/>
                    </w:tabs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 xml:space="preserve">    (Северная Корея)</w:t>
                  </w: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Казахстан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Узбекистан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Кыргызстан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Таджикистан</w:t>
                  </w:r>
                </w:p>
              </w:tc>
            </w:tr>
            <w:tr w:rsidR="003D4B3D" w:rsidRPr="00D31CFE" w:rsidTr="00205D6E">
              <w:tc>
                <w:tcPr>
                  <w:tcW w:w="292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ind w:left="36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13" w:type="dxa"/>
                  <w:shd w:val="clear" w:color="auto" w:fill="auto"/>
                </w:tcPr>
                <w:p w:rsidR="003D4B3D" w:rsidRPr="00D31CFE" w:rsidRDefault="003D4B3D" w:rsidP="00205D6E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998" w:type="dxa"/>
                  <w:shd w:val="clear" w:color="auto" w:fill="auto"/>
                </w:tcPr>
                <w:p w:rsidR="003D4B3D" w:rsidRPr="00D31CFE" w:rsidRDefault="003D4B3D" w:rsidP="003D4B3D">
                  <w:pPr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31CFE">
                    <w:rPr>
                      <w:rFonts w:ascii="Times New Roman" w:hAnsi="Times New Roman"/>
                    </w:rPr>
                    <w:t>Туркмения</w:t>
                  </w:r>
                </w:p>
              </w:tc>
            </w:tr>
          </w:tbl>
          <w:p w:rsidR="003D4B3D" w:rsidRPr="00D31CFE" w:rsidRDefault="003D4B3D" w:rsidP="00205D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3D4B3D" w:rsidRPr="00FE66AE" w:rsidTr="003D4B3D">
        <w:tc>
          <w:tcPr>
            <w:tcW w:w="10598" w:type="dxa"/>
            <w:gridSpan w:val="3"/>
          </w:tcPr>
          <w:p w:rsidR="003D4B3D" w:rsidRPr="00FE66AE" w:rsidRDefault="003D4B3D" w:rsidP="00D765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1CFE">
              <w:rPr>
                <w:rFonts w:ascii="Times New Roman" w:hAnsi="Times New Roman"/>
                <w:b/>
                <w:color w:val="000000"/>
              </w:rPr>
              <w:lastRenderedPageBreak/>
              <w:t>ИТОГО</w:t>
            </w:r>
            <w:r w:rsidRPr="00D31CFE">
              <w:rPr>
                <w:rFonts w:ascii="Times New Roman" w:hAnsi="Times New Roman"/>
                <w:b/>
              </w:rPr>
              <w:t xml:space="preserve"> ОБЪЕКТОВ ЗА УЧЕБНЫЙ ГОД</w:t>
            </w:r>
            <w:r w:rsidRPr="00D31CFE">
              <w:rPr>
                <w:rFonts w:ascii="Times New Roman" w:hAnsi="Times New Roman"/>
                <w:b/>
                <w:color w:val="000000"/>
              </w:rPr>
              <w:t>:       148 ОБЪЕКТ</w:t>
            </w:r>
            <w:r w:rsidR="00D76537" w:rsidRPr="00D31CFE">
              <w:rPr>
                <w:rFonts w:ascii="Times New Roman" w:hAnsi="Times New Roman"/>
                <w:b/>
                <w:color w:val="000000"/>
              </w:rPr>
              <w:t>ОВ</w:t>
            </w:r>
          </w:p>
        </w:tc>
      </w:tr>
    </w:tbl>
    <w:p w:rsidR="003D4B3D" w:rsidRPr="00FE66AE" w:rsidRDefault="003D4B3D" w:rsidP="003D4B3D">
      <w:pPr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</w:p>
    <w:p w:rsidR="00677173" w:rsidRDefault="00677173"/>
    <w:sectPr w:rsidR="00677173" w:rsidSect="003D4B3D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8364D"/>
    <w:multiLevelType w:val="hybridMultilevel"/>
    <w:tmpl w:val="C52007E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412F5E"/>
    <w:multiLevelType w:val="hybridMultilevel"/>
    <w:tmpl w:val="D068BB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8966F8"/>
    <w:multiLevelType w:val="hybridMultilevel"/>
    <w:tmpl w:val="7494EBD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650296"/>
    <w:multiLevelType w:val="hybridMultilevel"/>
    <w:tmpl w:val="C1324B20"/>
    <w:lvl w:ilvl="0" w:tplc="82FC9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DF31005"/>
    <w:multiLevelType w:val="hybridMultilevel"/>
    <w:tmpl w:val="8C6C9CF4"/>
    <w:lvl w:ilvl="0" w:tplc="82FC94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65F061C"/>
    <w:multiLevelType w:val="hybridMultilevel"/>
    <w:tmpl w:val="3FC605E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B15459C"/>
    <w:multiLevelType w:val="hybridMultilevel"/>
    <w:tmpl w:val="2A02051C"/>
    <w:lvl w:ilvl="0" w:tplc="82FC9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EAC13A9"/>
    <w:multiLevelType w:val="hybridMultilevel"/>
    <w:tmpl w:val="52367450"/>
    <w:lvl w:ilvl="0" w:tplc="F6721EC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232C72"/>
    <w:multiLevelType w:val="hybridMultilevel"/>
    <w:tmpl w:val="7D744A4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6723624"/>
    <w:multiLevelType w:val="hybridMultilevel"/>
    <w:tmpl w:val="63A42AD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8FD4B9C"/>
    <w:multiLevelType w:val="hybridMultilevel"/>
    <w:tmpl w:val="C6506AA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0"/>
  </w:num>
  <w:num w:numId="7">
    <w:abstractNumId w:val="10"/>
  </w:num>
  <w:num w:numId="8">
    <w:abstractNumId w:val="5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4B3D"/>
    <w:rsid w:val="002968D7"/>
    <w:rsid w:val="003D4B3D"/>
    <w:rsid w:val="00420C2D"/>
    <w:rsid w:val="00677173"/>
    <w:rsid w:val="00D31CFE"/>
    <w:rsid w:val="00D76537"/>
    <w:rsid w:val="00E27771"/>
    <w:rsid w:val="00EA715B"/>
    <w:rsid w:val="00F1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3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God</cp:lastModifiedBy>
  <cp:revision>2</cp:revision>
  <dcterms:created xsi:type="dcterms:W3CDTF">2014-11-18T19:51:00Z</dcterms:created>
  <dcterms:modified xsi:type="dcterms:W3CDTF">2014-11-18T19:51:00Z</dcterms:modified>
</cp:coreProperties>
</file>